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C7" w:rsidRPr="004E5850" w:rsidRDefault="00913DC7" w:rsidP="00913DC7">
      <w:pPr>
        <w:spacing w:line="420" w:lineRule="exact"/>
        <w:jc w:val="left"/>
        <w:rPr>
          <w:rFonts w:ascii="黑体" w:eastAsia="黑体" w:hAnsi="黑体"/>
          <w:sz w:val="32"/>
          <w:szCs w:val="32"/>
        </w:rPr>
      </w:pPr>
      <w:r w:rsidRPr="004E5850">
        <w:rPr>
          <w:rFonts w:ascii="黑体" w:eastAsia="黑体" w:hAnsi="黑体" w:hint="eastAsia"/>
          <w:sz w:val="32"/>
          <w:szCs w:val="32"/>
        </w:rPr>
        <w:t>附件</w:t>
      </w:r>
    </w:p>
    <w:p w:rsidR="00913DC7" w:rsidRPr="004E5850" w:rsidRDefault="00913DC7" w:rsidP="00913DC7">
      <w:pPr>
        <w:spacing w:line="420" w:lineRule="exact"/>
        <w:jc w:val="center"/>
        <w:rPr>
          <w:rFonts w:ascii="方正小标宋简体" w:eastAsia="方正小标宋简体" w:hAnsi="仿宋"/>
          <w:sz w:val="32"/>
          <w:szCs w:val="32"/>
        </w:rPr>
      </w:pPr>
      <w:r w:rsidRPr="004E5850">
        <w:rPr>
          <w:rFonts w:ascii="方正小标宋简体" w:eastAsia="方正小标宋简体" w:hAnsi="仿宋" w:hint="eastAsia"/>
          <w:sz w:val="32"/>
          <w:szCs w:val="32"/>
        </w:rPr>
        <w:t>各类处分对象年度考核、工资及年终奖金执行标准</w:t>
      </w:r>
    </w:p>
    <w:tbl>
      <w:tblPr>
        <w:tblpPr w:leftFromText="180" w:rightFromText="180" w:vertAnchor="text" w:horzAnchor="margin" w:tblpXSpec="center" w:tblpY="2"/>
        <w:tblW w:w="5000" w:type="pct"/>
        <w:tblLayout w:type="fixed"/>
        <w:tblLook w:val="0000" w:firstRow="0" w:lastRow="0" w:firstColumn="0" w:lastColumn="0" w:noHBand="0" w:noVBand="0"/>
      </w:tblPr>
      <w:tblGrid>
        <w:gridCol w:w="836"/>
        <w:gridCol w:w="1455"/>
        <w:gridCol w:w="3490"/>
        <w:gridCol w:w="1453"/>
        <w:gridCol w:w="1826"/>
      </w:tblGrid>
      <w:tr w:rsidR="00924D50" w:rsidRPr="00924D50" w:rsidTr="000520DC"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处分类别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处分名称</w:t>
            </w:r>
          </w:p>
        </w:tc>
        <w:tc>
          <w:tcPr>
            <w:tcW w:w="3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执行标准</w:t>
            </w:r>
          </w:p>
        </w:tc>
      </w:tr>
      <w:tr w:rsidR="00924D50" w:rsidRPr="00924D50" w:rsidTr="000520DC"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年度考核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工资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年终奖金</w:t>
            </w:r>
          </w:p>
        </w:tc>
      </w:tr>
      <w:tr w:rsidR="00924D50" w:rsidRPr="00924D50" w:rsidTr="000520DC"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党纪处分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警告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当年不得确定为优秀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E9052D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/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扣罚六个月</w:t>
            </w:r>
          </w:p>
        </w:tc>
      </w:tr>
      <w:tr w:rsidR="00924D50" w:rsidRPr="00924D50" w:rsidTr="000520DC"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严重警告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当年考核只写评语，不确定等级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当年不得晋升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一个年度内不享受</w:t>
            </w:r>
          </w:p>
        </w:tc>
      </w:tr>
      <w:tr w:rsidR="00924D50" w:rsidRPr="00924D50" w:rsidTr="000520DC"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撤销党内职务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当年确定为不合格</w:t>
            </w:r>
          </w:p>
        </w:tc>
        <w:tc>
          <w:tcPr>
            <w:tcW w:w="8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按政务降低岗位等级或撤职处分内容执行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一个年度内不享受</w:t>
            </w:r>
          </w:p>
        </w:tc>
      </w:tr>
      <w:tr w:rsidR="00924D50" w:rsidRPr="00924D50" w:rsidTr="000520DC"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留党察看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当年确定为不合格；留察一年的，第二年不确定等次；留察二年的，第二年、第三年均不确定等次</w:t>
            </w:r>
          </w:p>
        </w:tc>
        <w:tc>
          <w:tcPr>
            <w:tcW w:w="8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期间不享受</w:t>
            </w:r>
          </w:p>
        </w:tc>
      </w:tr>
      <w:tr w:rsidR="00924D50" w:rsidRPr="00924D50" w:rsidTr="000520DC"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开除党籍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当年确定为不合格；第二年、第三年，均为不确定等次</w:t>
            </w:r>
          </w:p>
        </w:tc>
        <w:tc>
          <w:tcPr>
            <w:tcW w:w="8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三个年度内不享受</w:t>
            </w:r>
          </w:p>
        </w:tc>
      </w:tr>
      <w:tr w:rsidR="00924D50" w:rsidRPr="00924D50" w:rsidTr="000520DC"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政务处分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警告</w:t>
            </w:r>
          </w:p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（处分期</w:t>
            </w:r>
            <w:r w:rsidRPr="008A1725"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6个月）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当年不得确定为优秀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E9052D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/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扣罚六个月</w:t>
            </w:r>
          </w:p>
        </w:tc>
      </w:tr>
      <w:tr w:rsidR="00924D50" w:rsidRPr="00924D50" w:rsidTr="000520DC"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记过</w:t>
            </w:r>
          </w:p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（处分期</w:t>
            </w:r>
            <w:r w:rsidRPr="008A1725"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12个月）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受处分期间不得确定为合格及以上等次，解除处分的当年不受原处</w:t>
            </w:r>
            <w:proofErr w:type="gramStart"/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分影响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处分期间不得增加薪级工资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一个年度内不享受</w:t>
            </w:r>
          </w:p>
        </w:tc>
      </w:tr>
      <w:tr w:rsidR="00924D50" w:rsidRPr="00924D50" w:rsidTr="000520DC"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降低岗位等级或者撤职</w:t>
            </w:r>
          </w:p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（处分期</w:t>
            </w:r>
            <w:r w:rsidRPr="008A1725"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24个月）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受处分期间不得确定为基本合格及以上等次，解除处分的当年不受原处</w:t>
            </w:r>
            <w:proofErr w:type="gramStart"/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分影响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①按记过执行②按降级</w:t>
            </w:r>
            <w:proofErr w:type="gramStart"/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后岗位</w:t>
            </w:r>
            <w:proofErr w:type="gramEnd"/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确定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二个年度内不享受</w:t>
            </w:r>
          </w:p>
        </w:tc>
      </w:tr>
      <w:tr w:rsidR="00924D50" w:rsidRPr="00924D50" w:rsidTr="000520DC"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教学事故处理和处分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本单位通报批评</w:t>
            </w:r>
          </w:p>
        </w:tc>
        <w:tc>
          <w:tcPr>
            <w:tcW w:w="1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当年不得确定为优秀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E9052D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/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扣罚一个月</w:t>
            </w:r>
          </w:p>
        </w:tc>
      </w:tr>
      <w:tr w:rsidR="00924D50" w:rsidRPr="00924D50" w:rsidTr="000520DC"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全校通报批评</w:t>
            </w:r>
          </w:p>
        </w:tc>
        <w:tc>
          <w:tcPr>
            <w:tcW w:w="1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E9052D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/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扣罚三个月</w:t>
            </w:r>
          </w:p>
        </w:tc>
      </w:tr>
      <w:tr w:rsidR="00924D50" w:rsidRPr="00924D50" w:rsidTr="000520DC"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警告</w:t>
            </w:r>
          </w:p>
        </w:tc>
        <w:tc>
          <w:tcPr>
            <w:tcW w:w="1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E9052D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/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扣罚六个月</w:t>
            </w:r>
          </w:p>
        </w:tc>
      </w:tr>
      <w:tr w:rsidR="00924D50" w:rsidRPr="00924D50" w:rsidTr="000520DC"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记过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受处分期间不得确定为合格及以上等次，解除处分的当年不受原处</w:t>
            </w:r>
            <w:proofErr w:type="gramStart"/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分影响</w:t>
            </w:r>
            <w:proofErr w:type="gram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处分期间不得增加薪级工资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C7" w:rsidRPr="008A1725" w:rsidRDefault="00913DC7" w:rsidP="000520D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A172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一个年度内不享受</w:t>
            </w:r>
          </w:p>
        </w:tc>
      </w:tr>
    </w:tbl>
    <w:p w:rsidR="002516FD" w:rsidRPr="008A1725" w:rsidRDefault="002516FD">
      <w:pPr>
        <w:rPr>
          <w:rFonts w:ascii="仿宋_GB2312" w:eastAsia="仿宋_GB2312"/>
          <w:color w:val="000000" w:themeColor="text1"/>
        </w:rPr>
      </w:pPr>
    </w:p>
    <w:sectPr w:rsidR="002516FD" w:rsidRPr="008A1725" w:rsidSect="004E5850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4A" w:rsidRDefault="00F37C4A" w:rsidP="00913DC7">
      <w:r>
        <w:separator/>
      </w:r>
    </w:p>
  </w:endnote>
  <w:endnote w:type="continuationSeparator" w:id="0">
    <w:p w:rsidR="00F37C4A" w:rsidRDefault="00F37C4A" w:rsidP="0091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4A" w:rsidRDefault="00F37C4A" w:rsidP="00913DC7">
      <w:r>
        <w:separator/>
      </w:r>
    </w:p>
  </w:footnote>
  <w:footnote w:type="continuationSeparator" w:id="0">
    <w:p w:rsidR="00F37C4A" w:rsidRDefault="00F37C4A" w:rsidP="00913DC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刘鲁平">
    <w15:presenceInfo w15:providerId="None" w15:userId="刘鲁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3A"/>
    <w:rsid w:val="002516FD"/>
    <w:rsid w:val="00406FF8"/>
    <w:rsid w:val="004433ED"/>
    <w:rsid w:val="006560A9"/>
    <w:rsid w:val="008A1725"/>
    <w:rsid w:val="00913DC7"/>
    <w:rsid w:val="00924D50"/>
    <w:rsid w:val="00A4243A"/>
    <w:rsid w:val="00E9052D"/>
    <w:rsid w:val="00F3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D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D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D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4D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4D5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D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D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D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4D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4D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傅拥军</dc:creator>
  <cp:keywords/>
  <dc:description/>
  <cp:lastModifiedBy>周鹏帅</cp:lastModifiedBy>
  <cp:revision>5</cp:revision>
  <dcterms:created xsi:type="dcterms:W3CDTF">2019-09-17T06:30:00Z</dcterms:created>
  <dcterms:modified xsi:type="dcterms:W3CDTF">2019-09-20T08:27:00Z</dcterms:modified>
</cp:coreProperties>
</file>